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1E" w:rsidRPr="00E24C7F" w:rsidRDefault="003A6C1E" w:rsidP="003A6C1E">
      <w:pPr>
        <w:rPr>
          <w:b/>
          <w:u w:val="single"/>
        </w:rPr>
      </w:pPr>
      <w:r w:rsidRPr="00E24C7F">
        <w:rPr>
          <w:b/>
        </w:rPr>
        <w:t xml:space="preserve">Dirección General de </w:t>
      </w:r>
      <w:r w:rsidRPr="00E24C7F">
        <w:rPr>
          <w:b/>
        </w:rPr>
        <w:t xml:space="preserve">Coordinación de </w:t>
      </w:r>
      <w:r w:rsidRPr="00E24C7F">
        <w:rPr>
          <w:b/>
        </w:rPr>
        <w:t>Salas Cuna</w:t>
      </w:r>
    </w:p>
    <w:p w:rsidR="003A6C1E" w:rsidRPr="0034150B" w:rsidRDefault="003A6C1E" w:rsidP="003A6C1E">
      <w:pPr>
        <w:rPr>
          <w:b/>
          <w:u w:val="single"/>
        </w:rPr>
      </w:pPr>
      <w:r w:rsidRPr="0034150B">
        <w:t xml:space="preserve">              </w:t>
      </w:r>
      <w:r w:rsidRPr="0034150B">
        <w:rPr>
          <w:b/>
          <w:i/>
        </w:rPr>
        <w:t xml:space="preserve">Inés María </w:t>
      </w:r>
      <w:proofErr w:type="spellStart"/>
      <w:r w:rsidRPr="0034150B">
        <w:rPr>
          <w:b/>
          <w:i/>
        </w:rPr>
        <w:t>Zinny</w:t>
      </w:r>
      <w:proofErr w:type="spellEnd"/>
      <w:r w:rsidRPr="0034150B">
        <w:t xml:space="preserve"> </w:t>
      </w:r>
    </w:p>
    <w:p w:rsidR="003A6C1E" w:rsidRPr="0034150B" w:rsidRDefault="003A6C1E" w:rsidP="003A6C1E">
      <w:pPr>
        <w:ind w:left="426"/>
        <w:rPr>
          <w:rFonts w:ascii="Times New Roman" w:hAnsi="Times New Roman" w:cs="Times New Roman"/>
          <w:b/>
          <w:i/>
          <w:sz w:val="20"/>
          <w:szCs w:val="20"/>
        </w:rPr>
      </w:pPr>
      <w:r w:rsidRPr="0034150B">
        <w:rPr>
          <w:rFonts w:ascii="Times New Roman" w:hAnsi="Times New Roman" w:cs="Times New Roman"/>
          <w:b/>
          <w:i/>
          <w:sz w:val="20"/>
          <w:szCs w:val="20"/>
        </w:rPr>
        <w:t>Competencia</w:t>
      </w:r>
    </w:p>
    <w:p w:rsidR="003A6C1E" w:rsidRPr="0034150B" w:rsidRDefault="003A6C1E" w:rsidP="003A6C1E">
      <w:pPr>
        <w:ind w:left="426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 xml:space="preserve">Implementa el Programa Salas Cuna que en articulaciones con </w:t>
      </w:r>
      <w:proofErr w:type="spellStart"/>
      <w:r w:rsidRPr="0034150B">
        <w:rPr>
          <w:rFonts w:ascii="Times New Roman" w:hAnsi="Times New Roman" w:cs="Times New Roman"/>
          <w:i/>
          <w:sz w:val="20"/>
          <w:szCs w:val="20"/>
        </w:rPr>
        <w:t>ONGs</w:t>
      </w:r>
      <w:proofErr w:type="spellEnd"/>
      <w:r w:rsidRPr="0034150B">
        <w:rPr>
          <w:rFonts w:ascii="Times New Roman" w:hAnsi="Times New Roman" w:cs="Times New Roman"/>
          <w:i/>
          <w:sz w:val="20"/>
          <w:szCs w:val="20"/>
        </w:rPr>
        <w:t xml:space="preserve"> de inserción comunitaria y con Municipios, contempla espacios destinados al cuidado y la protección de niños y niñas de 45 días a 3 años de sectores vulnerables, contribuyendo a su desarrollo </w:t>
      </w:r>
      <w:proofErr w:type="spellStart"/>
      <w:r w:rsidRPr="0034150B">
        <w:rPr>
          <w:rFonts w:ascii="Times New Roman" w:hAnsi="Times New Roman" w:cs="Times New Roman"/>
          <w:i/>
          <w:sz w:val="20"/>
          <w:szCs w:val="20"/>
        </w:rPr>
        <w:t>psico</w:t>
      </w:r>
      <w:proofErr w:type="spellEnd"/>
      <w:r w:rsidRPr="0034150B">
        <w:rPr>
          <w:rFonts w:ascii="Times New Roman" w:hAnsi="Times New Roman" w:cs="Times New Roman"/>
          <w:i/>
          <w:sz w:val="20"/>
          <w:szCs w:val="20"/>
        </w:rPr>
        <w:t>-social, desde la estimulación temprana para brindar tranquilidad a la mujer en el cuidado y contención de sus hijos, mientras trabaja o asiste a la escuela.</w:t>
      </w:r>
    </w:p>
    <w:p w:rsidR="003A6C1E" w:rsidRPr="0034150B" w:rsidRDefault="003A6C1E" w:rsidP="003A6C1E">
      <w:pPr>
        <w:ind w:left="426"/>
        <w:rPr>
          <w:b/>
          <w:u w:val="single"/>
        </w:rPr>
      </w:pPr>
    </w:p>
    <w:p w:rsidR="003A6C1E" w:rsidRPr="0034150B" w:rsidRDefault="003A6C1E" w:rsidP="003A6C1E">
      <w:pPr>
        <w:ind w:left="426"/>
        <w:rPr>
          <w:rFonts w:ascii="Times New Roman" w:hAnsi="Times New Roman" w:cs="Times New Roman"/>
          <w:b/>
          <w:i/>
          <w:sz w:val="20"/>
          <w:szCs w:val="20"/>
        </w:rPr>
      </w:pPr>
      <w:r w:rsidRPr="0034150B">
        <w:rPr>
          <w:rFonts w:ascii="Times New Roman" w:hAnsi="Times New Roman" w:cs="Times New Roman"/>
          <w:b/>
          <w:i/>
          <w:sz w:val="20"/>
          <w:szCs w:val="20"/>
        </w:rPr>
        <w:t>Funciones</w:t>
      </w:r>
    </w:p>
    <w:p w:rsidR="003A6C1E" w:rsidRPr="0034150B" w:rsidRDefault="003A6C1E" w:rsidP="003A6C1E">
      <w:pPr>
        <w:pStyle w:val="Prrafodelista"/>
        <w:numPr>
          <w:ilvl w:val="0"/>
          <w:numId w:val="1"/>
        </w:numPr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 xml:space="preserve"> Articula con organizaciones del tercer sector de inserción comunitaria, con Municipios y comunas, la apertura de   </w:t>
      </w:r>
    </w:p>
    <w:p w:rsidR="003A6C1E" w:rsidRPr="0034150B" w:rsidRDefault="003A6C1E" w:rsidP="003A6C1E">
      <w:pPr>
        <w:pStyle w:val="Prrafodelista"/>
        <w:ind w:left="426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34150B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gramStart"/>
      <w:r w:rsidRPr="0034150B">
        <w:rPr>
          <w:rFonts w:ascii="Times New Roman" w:hAnsi="Times New Roman" w:cs="Times New Roman"/>
          <w:i/>
          <w:sz w:val="20"/>
          <w:szCs w:val="20"/>
        </w:rPr>
        <w:t>espacios</w:t>
      </w:r>
      <w:proofErr w:type="gramEnd"/>
      <w:r w:rsidRPr="0034150B">
        <w:rPr>
          <w:rFonts w:ascii="Times New Roman" w:hAnsi="Times New Roman" w:cs="Times New Roman"/>
          <w:i/>
          <w:sz w:val="20"/>
          <w:szCs w:val="20"/>
        </w:rPr>
        <w:t xml:space="preserve"> destinados a la atención de la primera infancia en espacios de Sala Cuna</w:t>
      </w:r>
    </w:p>
    <w:p w:rsidR="003A6C1E" w:rsidRPr="0034150B" w:rsidRDefault="003A6C1E" w:rsidP="003A6C1E">
      <w:pPr>
        <w:pStyle w:val="Prrafodelista"/>
        <w:numPr>
          <w:ilvl w:val="0"/>
          <w:numId w:val="1"/>
        </w:numPr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>Coordina con diferentes área del Gobierno Provincial y Nacional acciones conjuntas para implementar en los territorios en los que se insertan las salas cunas.</w:t>
      </w:r>
    </w:p>
    <w:p w:rsidR="003A6C1E" w:rsidRPr="0034150B" w:rsidRDefault="003A6C1E" w:rsidP="003A6C1E">
      <w:pPr>
        <w:pStyle w:val="Prrafodelista"/>
        <w:numPr>
          <w:ilvl w:val="0"/>
          <w:numId w:val="1"/>
        </w:numPr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>Promueve un abordaje integral de los Derechos de la Primera Infancia en materia de responsabilidad parental y buen trato, nutricional, pedagógico, desarrollo psicosocial y comunitario y el crecimiento y desarrollo saludable de la primera infancia en situación de vulnerabilidad social.</w:t>
      </w:r>
    </w:p>
    <w:p w:rsidR="003A6C1E" w:rsidRPr="0034150B" w:rsidRDefault="003A6C1E" w:rsidP="003A6C1E">
      <w:pPr>
        <w:pStyle w:val="Prrafodelista"/>
        <w:numPr>
          <w:ilvl w:val="0"/>
          <w:numId w:val="1"/>
        </w:numPr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 xml:space="preserve">Fortalece el contexto social, familiar y cultural, promoviendo pertenencia de las familias en su entorno próximo, proponiendo respuestas innovadoras, través de la asistencia de los Equipos Técnicos. </w:t>
      </w:r>
    </w:p>
    <w:p w:rsidR="003A6C1E" w:rsidRPr="0034150B" w:rsidRDefault="003A6C1E" w:rsidP="003A6C1E">
      <w:pPr>
        <w:pStyle w:val="Prrafodelista"/>
        <w:numPr>
          <w:ilvl w:val="0"/>
          <w:numId w:val="1"/>
        </w:numPr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>Genera y supervisa la elaboración de proyectos en las diferentes áreas dentro del programa, favoreciendo la articulación entre los mismos (nutricionales, sociales, pedagógicos) y la</w:t>
      </w:r>
      <w:r>
        <w:rPr>
          <w:rFonts w:ascii="Times New Roman" w:hAnsi="Times New Roman" w:cs="Times New Roman"/>
          <w:i/>
          <w:sz w:val="20"/>
          <w:szCs w:val="20"/>
        </w:rPr>
        <w:t>s</w:t>
      </w:r>
      <w:r w:rsidRPr="0034150B">
        <w:rPr>
          <w:rFonts w:ascii="Times New Roman" w:hAnsi="Times New Roman" w:cs="Times New Roman"/>
          <w:i/>
          <w:sz w:val="20"/>
          <w:szCs w:val="20"/>
        </w:rPr>
        <w:t xml:space="preserve"> sostenible</w:t>
      </w:r>
      <w:r>
        <w:rPr>
          <w:rFonts w:ascii="Times New Roman" w:hAnsi="Times New Roman" w:cs="Times New Roman"/>
          <w:i/>
          <w:sz w:val="20"/>
          <w:szCs w:val="20"/>
        </w:rPr>
        <w:t>s</w:t>
      </w:r>
      <w:r w:rsidRPr="0034150B">
        <w:rPr>
          <w:rFonts w:ascii="Times New Roman" w:hAnsi="Times New Roman" w:cs="Times New Roman"/>
          <w:i/>
          <w:sz w:val="20"/>
          <w:szCs w:val="20"/>
        </w:rPr>
        <w:t xml:space="preserve"> en el tiempo a través fortalecer las instituciones y las familias dejando capital instalado en la comunidad.</w:t>
      </w:r>
    </w:p>
    <w:p w:rsidR="003A6C1E" w:rsidRPr="0034150B" w:rsidRDefault="003A6C1E" w:rsidP="003A6C1E">
      <w:pPr>
        <w:pStyle w:val="Prrafodelista"/>
        <w:numPr>
          <w:ilvl w:val="0"/>
          <w:numId w:val="1"/>
        </w:numPr>
        <w:ind w:left="709" w:hanging="283"/>
        <w:rPr>
          <w:rFonts w:ascii="Times New Roman" w:hAnsi="Times New Roman" w:cs="Times New Roman"/>
          <w:i/>
          <w:sz w:val="20"/>
          <w:szCs w:val="20"/>
        </w:rPr>
      </w:pPr>
      <w:r w:rsidRPr="0034150B">
        <w:rPr>
          <w:rFonts w:ascii="Times New Roman" w:hAnsi="Times New Roman" w:cs="Times New Roman"/>
          <w:i/>
          <w:sz w:val="20"/>
          <w:szCs w:val="20"/>
        </w:rPr>
        <w:t>Sistematiza el entendimiento de las necesidades e intereses de los niños y niñas en su vinculación con el espacio de la Sala Cuna.</w:t>
      </w:r>
    </w:p>
    <w:p w:rsidR="007F5D44" w:rsidRDefault="007F5D44">
      <w:bookmarkStart w:id="0" w:name="_GoBack"/>
      <w:bookmarkEnd w:id="0"/>
    </w:p>
    <w:sectPr w:rsidR="007F5D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202C"/>
    <w:multiLevelType w:val="hybridMultilevel"/>
    <w:tmpl w:val="F95E4D5E"/>
    <w:lvl w:ilvl="0" w:tplc="0BF4DE7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0E"/>
    <w:rsid w:val="003A6C1E"/>
    <w:rsid w:val="007F5D44"/>
    <w:rsid w:val="00B97491"/>
    <w:rsid w:val="00C8210E"/>
    <w:rsid w:val="00E2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C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6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C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6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FLANE</dc:creator>
  <cp:keywords/>
  <dc:description/>
  <cp:lastModifiedBy>FLANE</cp:lastModifiedBy>
  <cp:revision>3</cp:revision>
  <dcterms:created xsi:type="dcterms:W3CDTF">2020-09-16T11:47:00Z</dcterms:created>
  <dcterms:modified xsi:type="dcterms:W3CDTF">2020-09-16T11:48:00Z</dcterms:modified>
</cp:coreProperties>
</file>